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37" w:rsidRDefault="00946437" w:rsidP="00946437">
      <w:pPr>
        <w:jc w:val="center"/>
      </w:pPr>
      <w:r>
        <w:t>АДМИНИСТРАЦИЯ МУНИЦИПАЛЬНОГО ОБРАЗОВАНИЯ ГОРОДСКОГО ОКРУГА «ВОРКУТА»</w:t>
      </w:r>
    </w:p>
    <w:p w:rsidR="00946437" w:rsidRDefault="00946437" w:rsidP="00946437">
      <w:pPr>
        <w:jc w:val="center"/>
      </w:pPr>
      <w:r>
        <w:t>МУНИЦИПАЛЬНОЕ БЮДЖЕТНОЕ ДОШКОЛЬНОЕ ОБРАЗОВАТЕЛЬНОЕ УЧРЕЖДЕНИЕ</w:t>
      </w:r>
    </w:p>
    <w:p w:rsidR="00946437" w:rsidRDefault="00946437" w:rsidP="00946437">
      <w:pPr>
        <w:jc w:val="center"/>
      </w:pPr>
      <w:r>
        <w:t>«ДЕТСКИЙ САД № 83 «ИГРУШКА» Г. ВОРКУТА</w:t>
      </w:r>
    </w:p>
    <w:p w:rsidR="00946437" w:rsidRDefault="00946437" w:rsidP="00946437"/>
    <w:p w:rsidR="00946437" w:rsidRDefault="00946437" w:rsidP="00946437">
      <w:r>
        <w:t xml:space="preserve"> </w:t>
      </w:r>
    </w:p>
    <w:p w:rsidR="00946437" w:rsidRDefault="00946437" w:rsidP="00946437">
      <w:pPr>
        <w:jc w:val="right"/>
      </w:pPr>
      <w:r>
        <w:t xml:space="preserve">УТВЕРЖДЕНО: </w:t>
      </w:r>
    </w:p>
    <w:p w:rsidR="00946437" w:rsidRPr="00946437" w:rsidRDefault="00946437" w:rsidP="00946437">
      <w:pPr>
        <w:spacing w:line="240" w:lineRule="auto"/>
        <w:jc w:val="center"/>
        <w:rPr>
          <w:sz w:val="26"/>
          <w:szCs w:val="26"/>
        </w:rPr>
      </w:pPr>
      <w:r w:rsidRPr="00946437"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   </w:t>
      </w:r>
      <w:r w:rsidRPr="00946437">
        <w:rPr>
          <w:sz w:val="26"/>
          <w:szCs w:val="26"/>
        </w:rPr>
        <w:t xml:space="preserve">                Приказом</w:t>
      </w:r>
    </w:p>
    <w:p w:rsidR="00946437" w:rsidRPr="00946437" w:rsidRDefault="00946437" w:rsidP="00946437">
      <w:pPr>
        <w:spacing w:line="240" w:lineRule="auto"/>
        <w:jc w:val="center"/>
        <w:rPr>
          <w:sz w:val="26"/>
          <w:szCs w:val="26"/>
        </w:rPr>
      </w:pPr>
      <w:r w:rsidRPr="00946437">
        <w:rPr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946437">
        <w:rPr>
          <w:sz w:val="26"/>
          <w:szCs w:val="26"/>
        </w:rPr>
        <w:t xml:space="preserve">    заведующего МБДОУ</w:t>
      </w:r>
    </w:p>
    <w:p w:rsidR="00946437" w:rsidRPr="00946437" w:rsidRDefault="00946437" w:rsidP="00946437">
      <w:pPr>
        <w:spacing w:line="240" w:lineRule="auto"/>
        <w:jc w:val="center"/>
        <w:rPr>
          <w:sz w:val="26"/>
          <w:szCs w:val="26"/>
        </w:rPr>
      </w:pPr>
      <w:r w:rsidRPr="00946437">
        <w:rPr>
          <w:sz w:val="26"/>
          <w:szCs w:val="26"/>
        </w:rPr>
        <w:t xml:space="preserve">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946437">
        <w:rPr>
          <w:sz w:val="26"/>
          <w:szCs w:val="26"/>
        </w:rPr>
        <w:t xml:space="preserve">     «Детский сад</w:t>
      </w:r>
    </w:p>
    <w:p w:rsidR="00946437" w:rsidRPr="00946437" w:rsidRDefault="00946437" w:rsidP="00946437">
      <w:pPr>
        <w:spacing w:line="240" w:lineRule="auto"/>
        <w:jc w:val="center"/>
        <w:rPr>
          <w:sz w:val="26"/>
          <w:szCs w:val="26"/>
        </w:rPr>
      </w:pPr>
      <w:r w:rsidRPr="00946437">
        <w:rPr>
          <w:sz w:val="26"/>
          <w:szCs w:val="26"/>
        </w:rPr>
        <w:t xml:space="preserve">          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946437">
        <w:rPr>
          <w:sz w:val="26"/>
          <w:szCs w:val="26"/>
        </w:rPr>
        <w:t xml:space="preserve">      общеразвивающего </w:t>
      </w:r>
    </w:p>
    <w:p w:rsidR="00946437" w:rsidRPr="00946437" w:rsidRDefault="00946437" w:rsidP="00946437">
      <w:pPr>
        <w:spacing w:line="240" w:lineRule="auto"/>
        <w:jc w:val="center"/>
        <w:rPr>
          <w:sz w:val="26"/>
          <w:szCs w:val="26"/>
        </w:rPr>
      </w:pPr>
      <w:r w:rsidRPr="00946437">
        <w:rPr>
          <w:sz w:val="26"/>
          <w:szCs w:val="26"/>
        </w:rPr>
        <w:t xml:space="preserve">      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946437">
        <w:rPr>
          <w:sz w:val="26"/>
          <w:szCs w:val="26"/>
        </w:rPr>
        <w:t xml:space="preserve">             вида № 83»  г.Воркуты                                                                                                </w:t>
      </w:r>
    </w:p>
    <w:p w:rsidR="00946437" w:rsidRPr="00946437" w:rsidRDefault="00946437" w:rsidP="00946437">
      <w:pPr>
        <w:spacing w:line="240" w:lineRule="auto"/>
        <w:jc w:val="center"/>
        <w:rPr>
          <w:sz w:val="26"/>
          <w:szCs w:val="26"/>
        </w:rPr>
      </w:pPr>
    </w:p>
    <w:p w:rsidR="00946437" w:rsidRDefault="00946437" w:rsidP="00946437">
      <w:pPr>
        <w:spacing w:line="240" w:lineRule="auto"/>
        <w:jc w:val="center"/>
        <w:rPr>
          <w:sz w:val="26"/>
          <w:szCs w:val="26"/>
        </w:rPr>
      </w:pPr>
      <w:r w:rsidRPr="00946437"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946437">
        <w:rPr>
          <w:sz w:val="26"/>
          <w:szCs w:val="26"/>
        </w:rPr>
        <w:t xml:space="preserve">  от 29 «декабря» 2014 г. № 478 - ОД</w:t>
      </w:r>
    </w:p>
    <w:p w:rsidR="00946437" w:rsidRPr="00946437" w:rsidRDefault="00946437" w:rsidP="00946437">
      <w:pPr>
        <w:spacing w:line="240" w:lineRule="auto"/>
        <w:jc w:val="center"/>
        <w:rPr>
          <w:sz w:val="26"/>
          <w:szCs w:val="26"/>
        </w:rPr>
      </w:pPr>
    </w:p>
    <w:p w:rsidR="00946437" w:rsidRDefault="00946437" w:rsidP="00946437"/>
    <w:p w:rsidR="00946437" w:rsidRDefault="00946437" w:rsidP="00946437">
      <w:r>
        <w:t xml:space="preserve"> </w:t>
      </w:r>
    </w:p>
    <w:p w:rsidR="00946437" w:rsidRDefault="00946437" w:rsidP="00946437"/>
    <w:p w:rsidR="00946437" w:rsidRDefault="00946437" w:rsidP="00946437">
      <w:r>
        <w:t xml:space="preserve"> </w:t>
      </w:r>
    </w:p>
    <w:p w:rsidR="00946437" w:rsidRPr="00946437" w:rsidRDefault="00946437" w:rsidP="00946437">
      <w:pPr>
        <w:jc w:val="center"/>
        <w:rPr>
          <w:b/>
        </w:rPr>
      </w:pPr>
      <w:r w:rsidRPr="00946437">
        <w:rPr>
          <w:b/>
        </w:rPr>
        <w:t>ПОЛОЖЕНИЕ О ВНУТРЕННЕЙ СИСТЕМЕ ОЦЕНКИ КАЧЕСТВА</w:t>
      </w:r>
    </w:p>
    <w:p w:rsidR="00946437" w:rsidRDefault="00946437" w:rsidP="00946437"/>
    <w:p w:rsidR="00946437" w:rsidRPr="009F2D47" w:rsidRDefault="00946437" w:rsidP="00946437">
      <w:pPr>
        <w:rPr>
          <w:b/>
        </w:rPr>
      </w:pPr>
      <w:r>
        <w:t xml:space="preserve"> </w:t>
      </w:r>
      <w:r w:rsidRPr="009F2D47">
        <w:rPr>
          <w:b/>
        </w:rPr>
        <w:t xml:space="preserve">1.Общие положения. </w:t>
      </w:r>
    </w:p>
    <w:p w:rsidR="00946437" w:rsidRDefault="00946437" w:rsidP="00946437">
      <w:r>
        <w:t xml:space="preserve">1.1. Настоящее Положение разработано для муниципального бюджетного дошкольного </w:t>
      </w:r>
    </w:p>
    <w:p w:rsidR="00946437" w:rsidRDefault="00946437" w:rsidP="00946437">
      <w:r>
        <w:t xml:space="preserve">образовательного учреждения «Детский сад № </w:t>
      </w:r>
      <w:r w:rsidR="009F2D47">
        <w:t>8</w:t>
      </w:r>
      <w:r>
        <w:t>3 «</w:t>
      </w:r>
      <w:r w:rsidR="009F2D47">
        <w:t>Игрушка</w:t>
      </w:r>
      <w:r>
        <w:t xml:space="preserve">» г. Воркуты (далее - </w:t>
      </w:r>
    </w:p>
    <w:p w:rsidR="00946437" w:rsidRDefault="00946437" w:rsidP="00946437">
      <w:r>
        <w:t xml:space="preserve">Учреждение) в соответствии Законом Российской Федерации от 29.12.1012г. № 273-ФЗ </w:t>
      </w:r>
    </w:p>
    <w:p w:rsidR="00946437" w:rsidRDefault="00946437" w:rsidP="00946437">
      <w:r>
        <w:t xml:space="preserve">«Об образовании в Российской Федерации», приказом Министерства образования и </w:t>
      </w:r>
    </w:p>
    <w:p w:rsidR="00946437" w:rsidRDefault="00946437" w:rsidP="00946437">
      <w:r>
        <w:t>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17 октября 2013 г. № 1155 г. </w:t>
      </w:r>
    </w:p>
    <w:p w:rsidR="00946437" w:rsidRDefault="00946437" w:rsidP="00946437">
      <w:r>
        <w:t xml:space="preserve">Москва "Об утверждении федерального государственного образовательного стандарта </w:t>
      </w:r>
    </w:p>
    <w:p w:rsidR="00946437" w:rsidRDefault="00946437" w:rsidP="00946437">
      <w:r>
        <w:t xml:space="preserve">дошкольного образования, приказом Министерства образования и науки Российской </w:t>
      </w:r>
    </w:p>
    <w:p w:rsidR="00946437" w:rsidRDefault="00946437" w:rsidP="00946437">
      <w:r>
        <w:t xml:space="preserve">Федерации от 30.08.2013 г. № 1014 «Об утверждении Порядка организации и </w:t>
      </w:r>
    </w:p>
    <w:p w:rsidR="00946437" w:rsidRDefault="00946437" w:rsidP="00946437">
      <w:r>
        <w:t xml:space="preserve">осуществления образовательной деятельности по основным общеобразовательным </w:t>
      </w:r>
    </w:p>
    <w:p w:rsidR="00946437" w:rsidRDefault="00946437" w:rsidP="00946437">
      <w:r>
        <w:t>программам – образовательным программам дошкольного образования», санитарно-</w:t>
      </w:r>
    </w:p>
    <w:p w:rsidR="00946437" w:rsidRDefault="00946437" w:rsidP="00946437">
      <w:r>
        <w:t xml:space="preserve">эпидемиологическими правилами и нормативами </w:t>
      </w:r>
      <w:proofErr w:type="spellStart"/>
      <w:r>
        <w:t>СанПиН</w:t>
      </w:r>
      <w:proofErr w:type="spellEnd"/>
      <w:r>
        <w:t xml:space="preserve"> 2.4.1.3049-13 «Санитарно-</w:t>
      </w:r>
    </w:p>
    <w:p w:rsidR="00946437" w:rsidRDefault="00946437" w:rsidP="00946437">
      <w:r>
        <w:t xml:space="preserve">эпидемиологические требования к устройству, содержанию и организации режима работы </w:t>
      </w:r>
    </w:p>
    <w:p w:rsidR="00946437" w:rsidRDefault="00946437" w:rsidP="00946437">
      <w:r>
        <w:t xml:space="preserve">дошкольных образовательных организаций», Уставом Учреждения. </w:t>
      </w:r>
    </w:p>
    <w:p w:rsidR="00946437" w:rsidRDefault="00946437" w:rsidP="00946437">
      <w:r>
        <w:t xml:space="preserve">1.2. Настоящее Положение определяет назначение, цели, задачи, примерное содержание и </w:t>
      </w:r>
    </w:p>
    <w:p w:rsidR="00946437" w:rsidRDefault="00946437" w:rsidP="00946437">
      <w:r>
        <w:t xml:space="preserve">способы осуществления внутреннего мониторинга качества дошкольного образования и </w:t>
      </w:r>
    </w:p>
    <w:p w:rsidR="00946437" w:rsidRDefault="00946437" w:rsidP="00946437">
      <w:r>
        <w:lastRenderedPageBreak/>
        <w:t xml:space="preserve">предоставляемых услуг в Учреждении (далее – мониторинг) как формы внутренней </w:t>
      </w:r>
    </w:p>
    <w:p w:rsidR="00946437" w:rsidRDefault="00946437" w:rsidP="00946437">
      <w:r>
        <w:t xml:space="preserve">системы оценки качества образования. </w:t>
      </w:r>
    </w:p>
    <w:p w:rsidR="00946437" w:rsidRDefault="00946437" w:rsidP="00946437">
      <w:r>
        <w:t xml:space="preserve">1.3. Мониторинг предусматривает сбор, системный учет, обработку и анализ информации </w:t>
      </w:r>
    </w:p>
    <w:p w:rsidR="00946437" w:rsidRDefault="00946437" w:rsidP="00946437">
      <w:r>
        <w:t xml:space="preserve">о качестве предоставляемых Учреждением услуг, об организации и результатах </w:t>
      </w:r>
    </w:p>
    <w:p w:rsidR="00946437" w:rsidRDefault="00946437" w:rsidP="00946437">
      <w:r>
        <w:t xml:space="preserve">образовательного процесса и деятельности коллектива для эффективного решения задач </w:t>
      </w:r>
    </w:p>
    <w:p w:rsidR="00946437" w:rsidRDefault="00946437" w:rsidP="00946437">
      <w:r>
        <w:t xml:space="preserve">управления качеством образования в Учреждении, а также реализации задач на текущий </w:t>
      </w:r>
    </w:p>
    <w:p w:rsidR="00946437" w:rsidRDefault="00946437" w:rsidP="00946437">
      <w:r>
        <w:t xml:space="preserve">учебный год. </w:t>
      </w:r>
    </w:p>
    <w:p w:rsidR="00946437" w:rsidRDefault="00946437" w:rsidP="00946437">
      <w:r>
        <w:t xml:space="preserve">1.4. В рамках мониторинга предусматривается анализ его результатов и определение </w:t>
      </w:r>
    </w:p>
    <w:p w:rsidR="00946437" w:rsidRDefault="00946437" w:rsidP="00946437">
      <w:r>
        <w:t xml:space="preserve">влияния тех или иных факторов на качество предоставляемых услуг. </w:t>
      </w:r>
    </w:p>
    <w:p w:rsidR="00946437" w:rsidRDefault="00946437" w:rsidP="00946437"/>
    <w:p w:rsidR="00946437" w:rsidRPr="009F2D47" w:rsidRDefault="00946437" w:rsidP="00946437">
      <w:pPr>
        <w:rPr>
          <w:b/>
        </w:rPr>
      </w:pPr>
      <w:r w:rsidRPr="009F2D47">
        <w:rPr>
          <w:b/>
        </w:rPr>
        <w:t xml:space="preserve"> 2. Цель, задачи и направления мониторинга </w:t>
      </w:r>
    </w:p>
    <w:p w:rsidR="00946437" w:rsidRDefault="00946437" w:rsidP="00946437">
      <w:r>
        <w:t xml:space="preserve">2.1. Целью мониторинга является качественная оценка и коррекция деятельности, </w:t>
      </w:r>
    </w:p>
    <w:p w:rsidR="00946437" w:rsidRDefault="00946437" w:rsidP="00946437">
      <w:r>
        <w:t xml:space="preserve">условий среды Учреждения для предупреждения возможных неблагоприятных </w:t>
      </w:r>
    </w:p>
    <w:p w:rsidR="00946437" w:rsidRDefault="00946437" w:rsidP="00946437">
      <w:r>
        <w:t xml:space="preserve">воздействий на качество предоставляемых услуг. </w:t>
      </w:r>
    </w:p>
    <w:p w:rsidR="00946437" w:rsidRPr="009F2D47" w:rsidRDefault="00946437" w:rsidP="00946437">
      <w:pPr>
        <w:rPr>
          <w:i/>
        </w:rPr>
      </w:pPr>
      <w:r w:rsidRPr="009F2D47">
        <w:rPr>
          <w:i/>
        </w:rPr>
        <w:t xml:space="preserve">2.2. Задачи мониторинга: </w:t>
      </w:r>
    </w:p>
    <w:p w:rsidR="00946437" w:rsidRDefault="00946437" w:rsidP="00946437">
      <w:r>
        <w:t xml:space="preserve">2.2.1. Получение объективной информации о функционировании и развитии дошкольного </w:t>
      </w:r>
    </w:p>
    <w:p w:rsidR="00946437" w:rsidRDefault="00946437" w:rsidP="00946437">
      <w:r>
        <w:t xml:space="preserve">образования в Учреждении, тенденциях его изменения и причинах, влияющих на </w:t>
      </w:r>
    </w:p>
    <w:p w:rsidR="00946437" w:rsidRDefault="00946437" w:rsidP="00946437">
      <w:r>
        <w:t xml:space="preserve">качество образования. </w:t>
      </w:r>
    </w:p>
    <w:p w:rsidR="00946437" w:rsidRDefault="00946437" w:rsidP="00946437">
      <w:r>
        <w:t xml:space="preserve">2.2.2. Организационное и методическое обеспечение сбора, обработки, хранения </w:t>
      </w:r>
    </w:p>
    <w:p w:rsidR="00946437" w:rsidRDefault="00946437" w:rsidP="00946437">
      <w:r>
        <w:t xml:space="preserve">информации о состоянии и динамике показателей качества образования. </w:t>
      </w:r>
    </w:p>
    <w:p w:rsidR="00946437" w:rsidRDefault="00946437" w:rsidP="00946437">
      <w:r>
        <w:t xml:space="preserve">2.2.3. Предоставление всем участникам образовательного процесса и общественности </w:t>
      </w:r>
    </w:p>
    <w:p w:rsidR="00946437" w:rsidRDefault="00946437" w:rsidP="00946437">
      <w:r>
        <w:t xml:space="preserve">достоверной информации о качестве образования. </w:t>
      </w:r>
    </w:p>
    <w:p w:rsidR="00946437" w:rsidRDefault="00946437" w:rsidP="00946437">
      <w:r>
        <w:t xml:space="preserve">2.2.4. Принятие обоснованных и своевременных управленческих решений по </w:t>
      </w:r>
    </w:p>
    <w:p w:rsidR="00946437" w:rsidRDefault="00946437" w:rsidP="00946437">
      <w:r>
        <w:t xml:space="preserve">совершенствованию образования и повышение уровня информированности потребителей </w:t>
      </w:r>
    </w:p>
    <w:p w:rsidR="00946437" w:rsidRDefault="00946437" w:rsidP="00946437">
      <w:r>
        <w:t xml:space="preserve">образовательных услуг при принятии таких решений. </w:t>
      </w:r>
    </w:p>
    <w:p w:rsidR="00946437" w:rsidRDefault="00946437" w:rsidP="00946437">
      <w:r>
        <w:t xml:space="preserve">2.2.5. Прогнозирование развития образовательной системы Учреждения. </w:t>
      </w:r>
    </w:p>
    <w:p w:rsidR="00946437" w:rsidRDefault="00946437" w:rsidP="00946437">
      <w:r>
        <w:t xml:space="preserve">2.3. Основными принципами мониторинга являются целостность, оперативность, </w:t>
      </w:r>
    </w:p>
    <w:p w:rsidR="00946437" w:rsidRDefault="00946437" w:rsidP="00946437">
      <w:r>
        <w:t xml:space="preserve">информационная открытость к результатам. </w:t>
      </w:r>
    </w:p>
    <w:p w:rsidR="00946437" w:rsidRDefault="00946437" w:rsidP="00946437">
      <w:r>
        <w:t xml:space="preserve">2.4. Направления мониторинга определяются в соответствии с целью и задачами </w:t>
      </w:r>
    </w:p>
    <w:p w:rsidR="00946437" w:rsidRDefault="00946437" w:rsidP="00946437">
      <w:r>
        <w:t xml:space="preserve">Учреждения и в соответствии со степенью актуальности тех или иных аспектов работы </w:t>
      </w:r>
    </w:p>
    <w:p w:rsidR="00946437" w:rsidRDefault="00946437" w:rsidP="00946437">
      <w:r>
        <w:t xml:space="preserve">коллектива Учреждения. К основным направлениям мониторинга относятся: </w:t>
      </w:r>
    </w:p>
    <w:p w:rsidR="00946437" w:rsidRDefault="00946437" w:rsidP="00946437">
      <w:r>
        <w:t xml:space="preserve">- обеспечение комплексной безопасности участников образовательного процесса; </w:t>
      </w:r>
    </w:p>
    <w:p w:rsidR="00946437" w:rsidRDefault="00946437" w:rsidP="00946437">
      <w:r>
        <w:t xml:space="preserve">- сохранение и укрепление физического и психического здоровья обучающихся </w:t>
      </w:r>
    </w:p>
    <w:p w:rsidR="00946437" w:rsidRDefault="00946437" w:rsidP="00946437">
      <w:r>
        <w:t xml:space="preserve">(воспитанников); </w:t>
      </w:r>
    </w:p>
    <w:p w:rsidR="00946437" w:rsidRDefault="00946437" w:rsidP="00946437">
      <w:r>
        <w:t xml:space="preserve">- создание материально-технических условий для реализации основной образовательной </w:t>
      </w:r>
    </w:p>
    <w:p w:rsidR="00946437" w:rsidRDefault="00946437" w:rsidP="00946437">
      <w:r>
        <w:lastRenderedPageBreak/>
        <w:t xml:space="preserve">программы дошкольного образования; </w:t>
      </w:r>
    </w:p>
    <w:p w:rsidR="00946437" w:rsidRDefault="00946437" w:rsidP="00946437">
      <w:r>
        <w:t xml:space="preserve">- готовность выпускников Учреждения к школьному обучению; </w:t>
      </w:r>
    </w:p>
    <w:p w:rsidR="00946437" w:rsidRDefault="00946437" w:rsidP="00946437">
      <w:r>
        <w:t>- развитие системы поддержки и развития талантливых и одар</w:t>
      </w:r>
      <w:r w:rsidR="009F2D47">
        <w:t>е</w:t>
      </w:r>
      <w:r>
        <w:t xml:space="preserve">нных детей; </w:t>
      </w:r>
    </w:p>
    <w:p w:rsidR="00946437" w:rsidRDefault="00946437" w:rsidP="00946437">
      <w:r>
        <w:t xml:space="preserve">- повышение уровня профессиональной компетентности кадров; </w:t>
      </w:r>
    </w:p>
    <w:p w:rsidR="00946437" w:rsidRDefault="00946437" w:rsidP="00946437">
      <w:r>
        <w:t>- удовлетвор</w:t>
      </w:r>
      <w:r w:rsidR="009F2D47">
        <w:t>е</w:t>
      </w:r>
      <w:r>
        <w:t xml:space="preserve">нность населения качеством предоставляемых услуг в Учреждении. </w:t>
      </w:r>
    </w:p>
    <w:p w:rsidR="00946437" w:rsidRDefault="00946437" w:rsidP="00946437"/>
    <w:p w:rsidR="00946437" w:rsidRPr="009F2D47" w:rsidRDefault="00946437" w:rsidP="00946437">
      <w:pPr>
        <w:rPr>
          <w:b/>
        </w:rPr>
      </w:pPr>
      <w:r>
        <w:t xml:space="preserve"> </w:t>
      </w:r>
      <w:r w:rsidRPr="009F2D47">
        <w:rPr>
          <w:b/>
        </w:rPr>
        <w:t xml:space="preserve">3.Структура системы мониторинга Учреждения. </w:t>
      </w:r>
    </w:p>
    <w:p w:rsidR="00946437" w:rsidRDefault="00946437" w:rsidP="00946437">
      <w:r>
        <w:t xml:space="preserve"> 3.1. Система мониторинга включает в себя: </w:t>
      </w:r>
    </w:p>
    <w:p w:rsidR="00946437" w:rsidRDefault="00946437" w:rsidP="00946437">
      <w:r>
        <w:t xml:space="preserve">- 7 актуальных направлений деятельности, указанных в п.2.4. части 2 данного Положения. </w:t>
      </w:r>
    </w:p>
    <w:p w:rsidR="00946437" w:rsidRDefault="00946437" w:rsidP="00946437">
      <w:r>
        <w:t xml:space="preserve">3.2. Внутри каждого направления определяется предмет мониторинга, индикаторы </w:t>
      </w:r>
    </w:p>
    <w:p w:rsidR="00946437" w:rsidRDefault="00946437" w:rsidP="00946437">
      <w:r>
        <w:t xml:space="preserve">результативности деятельности, периодичность осуществления мониторинга, </w:t>
      </w:r>
    </w:p>
    <w:p w:rsidR="00946437" w:rsidRDefault="00946437" w:rsidP="00946437">
      <w:r>
        <w:t xml:space="preserve">ответственные за его проведение, коллегиальный орган, на котором обсуждаются и </w:t>
      </w:r>
    </w:p>
    <w:p w:rsidR="00946437" w:rsidRDefault="00946437" w:rsidP="00946437">
      <w:r>
        <w:t xml:space="preserve">анализируются результаты мониторинга и итоговая статистика по каждому направлению </w:t>
      </w:r>
    </w:p>
    <w:p w:rsidR="00946437" w:rsidRDefault="00946437" w:rsidP="00946437">
      <w:r>
        <w:t xml:space="preserve">(данные за год, сравнительные данные за три года и т.п., в зависимости от направления). </w:t>
      </w:r>
    </w:p>
    <w:p w:rsidR="00946437" w:rsidRDefault="00946437" w:rsidP="00946437"/>
    <w:p w:rsidR="00946437" w:rsidRPr="009F2D47" w:rsidRDefault="00946437" w:rsidP="00946437">
      <w:pPr>
        <w:rPr>
          <w:b/>
        </w:rPr>
      </w:pPr>
      <w:r w:rsidRPr="009F2D47">
        <w:rPr>
          <w:b/>
        </w:rPr>
        <w:t xml:space="preserve">4. Организация деятельности Службы мониторинга. </w:t>
      </w:r>
    </w:p>
    <w:p w:rsidR="00946437" w:rsidRDefault="00946437" w:rsidP="00946437">
      <w:r>
        <w:t xml:space="preserve"> 4.1. Для осуществления мониторинга созда</w:t>
      </w:r>
      <w:r w:rsidR="009F2D47">
        <w:t>е</w:t>
      </w:r>
      <w:r>
        <w:t xml:space="preserve">тся мониторинговая группа Учреждения – </w:t>
      </w:r>
    </w:p>
    <w:p w:rsidR="00946437" w:rsidRDefault="00946437" w:rsidP="00946437">
      <w:r>
        <w:t xml:space="preserve">Служба мониторинга. </w:t>
      </w:r>
    </w:p>
    <w:p w:rsidR="00946437" w:rsidRDefault="00946437" w:rsidP="00946437">
      <w:r>
        <w:t xml:space="preserve">4.2. Персональный состав Службы мониторинга и ее руководитель определяется </w:t>
      </w:r>
    </w:p>
    <w:p w:rsidR="00946437" w:rsidRDefault="00946437" w:rsidP="00946437">
      <w:r>
        <w:t xml:space="preserve">коллегиальным органом и утверждается приказом заведующего Учреждением на начало </w:t>
      </w:r>
    </w:p>
    <w:p w:rsidR="00946437" w:rsidRDefault="00946437" w:rsidP="00946437">
      <w:r>
        <w:t xml:space="preserve">учебного года. </w:t>
      </w:r>
    </w:p>
    <w:p w:rsidR="00946437" w:rsidRDefault="00946437" w:rsidP="00946437">
      <w:r>
        <w:t>4.3. В состав Службы мониторинга входят заместитель заведующего по административно-</w:t>
      </w:r>
    </w:p>
    <w:p w:rsidR="00946437" w:rsidRDefault="00946437" w:rsidP="00946437">
      <w:r>
        <w:t xml:space="preserve">хозяйственной работе, старший воспитатель, медицинская сестра Учреждения. По мере </w:t>
      </w:r>
    </w:p>
    <w:p w:rsidR="00946437" w:rsidRDefault="00946437" w:rsidP="00946437">
      <w:r>
        <w:t>необходимости и в зависимости от объ</w:t>
      </w:r>
      <w:r w:rsidR="009F2D47">
        <w:t>е</w:t>
      </w:r>
      <w:r>
        <w:t xml:space="preserve">ма работы Службы мониторинга в е. состав могут </w:t>
      </w:r>
    </w:p>
    <w:p w:rsidR="00946437" w:rsidRDefault="00946437" w:rsidP="00946437">
      <w:r>
        <w:t xml:space="preserve">быть включены дополнительно педагоги или другие члены коллектива. </w:t>
      </w:r>
    </w:p>
    <w:p w:rsidR="00946437" w:rsidRDefault="00946437" w:rsidP="00946437">
      <w:r>
        <w:t xml:space="preserve">4.4. По каждому направлению мониторинга руководителем Службы мониторинга </w:t>
      </w:r>
    </w:p>
    <w:p w:rsidR="00946437" w:rsidRDefault="00946437" w:rsidP="00946437">
      <w:r>
        <w:t xml:space="preserve">составляется техническое задание, в котором указываются направления деятельности, </w:t>
      </w:r>
    </w:p>
    <w:p w:rsidR="00946437" w:rsidRDefault="00946437" w:rsidP="00946437">
      <w:r>
        <w:t xml:space="preserve">предмет мониторинга, индикаторы, распределяются обязанности Службы мониторинга. </w:t>
      </w:r>
    </w:p>
    <w:p w:rsidR="00946437" w:rsidRDefault="00946437" w:rsidP="00946437">
      <w:r>
        <w:t xml:space="preserve">4.5. Техническое задание утверждается заведующим Учреждением. </w:t>
      </w:r>
    </w:p>
    <w:p w:rsidR="00946437" w:rsidRDefault="00946437" w:rsidP="00946437">
      <w:r>
        <w:t xml:space="preserve">4.6. Формой отчета руководителя Службы мониторинга является аналитическая справка, </w:t>
      </w:r>
    </w:p>
    <w:p w:rsidR="00946437" w:rsidRDefault="00946437" w:rsidP="00946437">
      <w:r>
        <w:t xml:space="preserve">которая предоставляется не позднее 7 дней с момента завершения мониторинга. </w:t>
      </w:r>
    </w:p>
    <w:p w:rsidR="00946437" w:rsidRDefault="00946437" w:rsidP="00946437">
      <w:r>
        <w:t xml:space="preserve">4.7. В процессе проведения мониторинга используются следующие методы: </w:t>
      </w:r>
    </w:p>
    <w:p w:rsidR="00946437" w:rsidRDefault="00946437" w:rsidP="00946437">
      <w:r>
        <w:t xml:space="preserve">- наблюдение; </w:t>
      </w:r>
    </w:p>
    <w:p w:rsidR="009F2D47" w:rsidRDefault="00946437" w:rsidP="00946437">
      <w:r>
        <w:t xml:space="preserve">- беседа; </w:t>
      </w:r>
    </w:p>
    <w:p w:rsidR="00946437" w:rsidRDefault="00946437" w:rsidP="00946437">
      <w:r>
        <w:t xml:space="preserve">- анализ документации и предметно-развивающей среды, анализ статистических данных; </w:t>
      </w:r>
    </w:p>
    <w:p w:rsidR="00946437" w:rsidRDefault="00946437" w:rsidP="00946437">
      <w:r>
        <w:lastRenderedPageBreak/>
        <w:t xml:space="preserve">сравни тельный анализ; анализ продуктов деятельности; </w:t>
      </w:r>
    </w:p>
    <w:p w:rsidR="00946437" w:rsidRDefault="00946437" w:rsidP="00946437">
      <w:r>
        <w:t xml:space="preserve">- тестирование; </w:t>
      </w:r>
    </w:p>
    <w:p w:rsidR="00946437" w:rsidRDefault="00946437" w:rsidP="00946437">
      <w:r>
        <w:t xml:space="preserve">- просмотр практических мероприятий; </w:t>
      </w:r>
    </w:p>
    <w:p w:rsidR="00946437" w:rsidRDefault="00946437" w:rsidP="00946437">
      <w:r>
        <w:t xml:space="preserve">- анкетирование. </w:t>
      </w:r>
    </w:p>
    <w:p w:rsidR="00946437" w:rsidRDefault="00946437" w:rsidP="00946437">
      <w:r>
        <w:t xml:space="preserve">4.8. Требования к собираемой информации: </w:t>
      </w:r>
    </w:p>
    <w:p w:rsidR="00946437" w:rsidRDefault="00946437" w:rsidP="00946437">
      <w:r>
        <w:t xml:space="preserve">- достоверность; </w:t>
      </w:r>
    </w:p>
    <w:p w:rsidR="00946437" w:rsidRDefault="00946437" w:rsidP="00946437">
      <w:r>
        <w:t xml:space="preserve">- полнота; </w:t>
      </w:r>
    </w:p>
    <w:p w:rsidR="00946437" w:rsidRDefault="00946437" w:rsidP="00946437">
      <w:r>
        <w:t xml:space="preserve">- конкретность; </w:t>
      </w:r>
    </w:p>
    <w:p w:rsidR="00946437" w:rsidRDefault="00946437" w:rsidP="00946437">
      <w:r>
        <w:t xml:space="preserve">- объективность; </w:t>
      </w:r>
    </w:p>
    <w:p w:rsidR="00946437" w:rsidRDefault="00946437" w:rsidP="00946437">
      <w:r>
        <w:t xml:space="preserve">- своевременность. </w:t>
      </w:r>
    </w:p>
    <w:p w:rsidR="00946437" w:rsidRDefault="00946437" w:rsidP="00946437">
      <w:r>
        <w:t xml:space="preserve">4.9. Результаты мониторинга, изложенные в аналитических справках, рассматриваются на </w:t>
      </w:r>
    </w:p>
    <w:p w:rsidR="00946437" w:rsidRDefault="00946437" w:rsidP="00946437">
      <w:r>
        <w:t xml:space="preserve">таких коллегиальных органах, как педагогический совет, общее собрание работников </w:t>
      </w:r>
    </w:p>
    <w:p w:rsidR="00946437" w:rsidRDefault="00946437" w:rsidP="00946437">
      <w:r>
        <w:t xml:space="preserve">Учреждения и других (в соответствии с перечнем в Уставе учреждения и в зависимости от </w:t>
      </w:r>
    </w:p>
    <w:p w:rsidR="00946437" w:rsidRDefault="00946437" w:rsidP="00946437">
      <w:r>
        <w:t xml:space="preserve">содержания мониторинга). </w:t>
      </w:r>
    </w:p>
    <w:p w:rsidR="00946437" w:rsidRDefault="00946437" w:rsidP="00946437">
      <w:r>
        <w:t>4.10. По результатам мониторинга заведующим Учр</w:t>
      </w:r>
      <w:r w:rsidR="009F2D47">
        <w:t>е</w:t>
      </w:r>
      <w:r>
        <w:t xml:space="preserve">ждением принимается управленческое </w:t>
      </w:r>
    </w:p>
    <w:p w:rsidR="00946437" w:rsidRDefault="00946437" w:rsidP="00946437">
      <w:r>
        <w:t xml:space="preserve">решение по устранению выявленных недостатков и повышению качественных показателей, определяются ответственные лица по исполнению решения, сроки устранения недостатков, сроки проведения контроля устранения недостатков, виды и формы поощрения работников по результатам мониторинга. </w:t>
      </w:r>
    </w:p>
    <w:p w:rsidR="00946437" w:rsidRDefault="00946437" w:rsidP="00946437">
      <w:r>
        <w:t xml:space="preserve">4.11. По окончании учебного года на основании аналитических справок по итогам </w:t>
      </w:r>
    </w:p>
    <w:p w:rsidR="00946437" w:rsidRDefault="00946437" w:rsidP="00946437">
      <w:r>
        <w:t xml:space="preserve">мониторинга определяется эффективность проведенной работы, сопоставление с </w:t>
      </w:r>
    </w:p>
    <w:p w:rsidR="00946437" w:rsidRDefault="00946437" w:rsidP="00946437">
      <w:r>
        <w:t xml:space="preserve">нормативными показателями, вырабатываются и определяются проблемы, пути их </w:t>
      </w:r>
    </w:p>
    <w:p w:rsidR="009F2D47" w:rsidRDefault="00946437" w:rsidP="00946437">
      <w:r>
        <w:t xml:space="preserve">решения и приоритетные задачи Учреждения для реализации в новом учебном году. </w:t>
      </w:r>
    </w:p>
    <w:p w:rsidR="00CC0962" w:rsidRDefault="00CC0962" w:rsidP="00946437"/>
    <w:sectPr w:rsidR="00CC0962" w:rsidSect="00A939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46437"/>
    <w:rsid w:val="000A3F29"/>
    <w:rsid w:val="00157A91"/>
    <w:rsid w:val="00195ABA"/>
    <w:rsid w:val="0023244D"/>
    <w:rsid w:val="00360027"/>
    <w:rsid w:val="004038AD"/>
    <w:rsid w:val="00493FAE"/>
    <w:rsid w:val="004A4480"/>
    <w:rsid w:val="004B57D3"/>
    <w:rsid w:val="00512811"/>
    <w:rsid w:val="00593E92"/>
    <w:rsid w:val="006B6745"/>
    <w:rsid w:val="00742D94"/>
    <w:rsid w:val="007E05BC"/>
    <w:rsid w:val="00921898"/>
    <w:rsid w:val="00930D5F"/>
    <w:rsid w:val="00946437"/>
    <w:rsid w:val="009747B2"/>
    <w:rsid w:val="009F143E"/>
    <w:rsid w:val="009F2D47"/>
    <w:rsid w:val="00A130AB"/>
    <w:rsid w:val="00A33AB0"/>
    <w:rsid w:val="00A939FB"/>
    <w:rsid w:val="00B347B6"/>
    <w:rsid w:val="00CC0962"/>
    <w:rsid w:val="00F52BF7"/>
    <w:rsid w:val="00FA2568"/>
    <w:rsid w:val="00FA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2015-02-17T07:38:00Z</dcterms:created>
  <dcterms:modified xsi:type="dcterms:W3CDTF">2015-02-17T09:29:00Z</dcterms:modified>
</cp:coreProperties>
</file>